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95B" w:rsidRDefault="009562C4">
      <w:pPr>
        <w:rPr>
          <w:b/>
          <w:u w:val="single"/>
        </w:rPr>
      </w:pPr>
      <w:r>
        <w:rPr>
          <w:b/>
          <w:u w:val="single"/>
        </w:rPr>
        <w:t>Imaging Technology</w:t>
      </w:r>
    </w:p>
    <w:p w:rsidR="009562C4" w:rsidRDefault="009562C4">
      <w:pPr>
        <w:rPr>
          <w:b/>
          <w:u w:val="single"/>
        </w:rPr>
      </w:pPr>
    </w:p>
    <w:p w:rsidR="009562C4" w:rsidRDefault="009562C4">
      <w:pPr>
        <w:rPr>
          <w:b/>
        </w:rPr>
      </w:pPr>
      <w:r>
        <w:rPr>
          <w:b/>
        </w:rPr>
        <w:t xml:space="preserve">Ref: </w:t>
      </w:r>
      <w:proofErr w:type="gramStart"/>
      <w:r>
        <w:rPr>
          <w:b/>
        </w:rPr>
        <w:t>2494  (</w:t>
      </w:r>
      <w:proofErr w:type="gramEnd"/>
      <w:r>
        <w:rPr>
          <w:b/>
        </w:rPr>
        <w:t>February 2017)</w:t>
      </w: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Dear Adam</w:t>
      </w: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Please find attached the response to your recent Freedom of Information enquiry from Weston Area Health NHS Trust.</w:t>
      </w: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 </w:t>
      </w: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If you remain dissatisfied with the decision of the Trust following your complaint, you may write to the Information Commissioner, whose address is:</w:t>
      </w: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proofErr w:type="gramStart"/>
      <w:r w:rsidRPr="009562C4">
        <w:rPr>
          <w:rFonts w:ascii="Calibri" w:eastAsia="Calibri" w:hAnsi="Calibri" w:cs="Arial"/>
          <w:color w:val="1F497D"/>
          <w:lang w:eastAsia="zh-TW"/>
        </w:rPr>
        <w:t>Information Commissioner’s Office, Wycliffe House, Water Lane, Wilmslow, Cheshire SK9 5AF.</w:t>
      </w:r>
      <w:proofErr w:type="gramEnd"/>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Yours sincerely,</w:t>
      </w: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Jo Ward</w:t>
      </w: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proofErr w:type="gramStart"/>
      <w:r w:rsidRPr="009562C4">
        <w:rPr>
          <w:rFonts w:ascii="Calibri" w:eastAsia="Calibri" w:hAnsi="Calibri" w:cs="Arial"/>
          <w:color w:val="1F497D"/>
          <w:lang w:eastAsia="zh-TW"/>
        </w:rPr>
        <w:t>on</w:t>
      </w:r>
      <w:proofErr w:type="gramEnd"/>
      <w:r w:rsidRPr="009562C4">
        <w:rPr>
          <w:rFonts w:ascii="Calibri" w:eastAsia="Calibri" w:hAnsi="Calibri" w:cs="Arial"/>
          <w:color w:val="1F497D"/>
          <w:lang w:eastAsia="zh-TW"/>
        </w:rPr>
        <w:t xml:space="preserve"> behalf of Gillian Hoskins </w:t>
      </w: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Associate Director of Governance and Patient Experience</w:t>
      </w: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Weston Area Health NHS Trust</w:t>
      </w: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E0360D" w:rsidP="009562C4">
      <w:pPr>
        <w:spacing w:before="60" w:after="60" w:line="240" w:lineRule="auto"/>
        <w:jc w:val="both"/>
        <w:rPr>
          <w:rFonts w:ascii="Calibri" w:eastAsia="Calibri" w:hAnsi="Calibri" w:cs="Arial"/>
          <w:color w:val="1F497D"/>
          <w:lang w:eastAsia="zh-TW"/>
        </w:rPr>
      </w:pPr>
      <w:hyperlink r:id="rId6" w:history="1">
        <w:r w:rsidR="009562C4" w:rsidRPr="009562C4">
          <w:rPr>
            <w:rFonts w:ascii="Calibri" w:eastAsia="Calibri" w:hAnsi="Calibri" w:cs="Arial"/>
            <w:color w:val="0000FF"/>
            <w:u w:val="single"/>
            <w:lang w:eastAsia="zh-TW"/>
          </w:rPr>
          <w:t>gillian.hoskins@nhs.net</w:t>
        </w:r>
      </w:hyperlink>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9562C4" w:rsidP="009562C4">
      <w:pPr>
        <w:spacing w:before="60" w:after="60" w:line="240" w:lineRule="auto"/>
        <w:jc w:val="both"/>
        <w:rPr>
          <w:rFonts w:ascii="Calibri" w:eastAsia="Calibri" w:hAnsi="Calibri" w:cs="Arial"/>
          <w:color w:val="1F497D"/>
          <w:lang w:eastAsia="zh-TW"/>
        </w:rPr>
      </w:pPr>
      <w:r w:rsidRPr="009562C4">
        <w:rPr>
          <w:rFonts w:ascii="Calibri" w:eastAsia="Calibri" w:hAnsi="Calibri" w:cs="Arial"/>
          <w:color w:val="1F497D"/>
          <w:lang w:eastAsia="zh-TW"/>
        </w:rPr>
        <w:t>Telephone: 01934 647002</w:t>
      </w:r>
    </w:p>
    <w:p w:rsidR="009562C4" w:rsidRPr="009562C4" w:rsidRDefault="009562C4" w:rsidP="009562C4">
      <w:pPr>
        <w:spacing w:before="60" w:after="60" w:line="240" w:lineRule="auto"/>
        <w:jc w:val="both"/>
        <w:rPr>
          <w:rFonts w:ascii="Calibri" w:eastAsia="Calibri" w:hAnsi="Calibri" w:cs="Arial"/>
          <w:color w:val="1F497D"/>
          <w:lang w:eastAsia="zh-TW"/>
        </w:rPr>
      </w:pPr>
    </w:p>
    <w:p w:rsidR="009562C4" w:rsidRPr="009562C4" w:rsidRDefault="00E0360D" w:rsidP="009562C4">
      <w:pPr>
        <w:spacing w:before="60" w:after="60" w:line="240" w:lineRule="auto"/>
        <w:jc w:val="both"/>
        <w:rPr>
          <w:rFonts w:ascii="Calibri" w:eastAsia="Calibri" w:hAnsi="Calibri" w:cs="Arial"/>
          <w:color w:val="1F497D"/>
          <w:lang w:eastAsia="zh-TW"/>
        </w:rPr>
      </w:pPr>
      <w:hyperlink r:id="rId7" w:history="1">
        <w:r w:rsidR="009562C4" w:rsidRPr="009562C4">
          <w:rPr>
            <w:rFonts w:ascii="Calibri" w:eastAsia="Calibri" w:hAnsi="Calibri" w:cs="Arial"/>
            <w:color w:val="0000FF"/>
            <w:u w:val="single"/>
            <w:lang w:eastAsia="zh-TW"/>
          </w:rPr>
          <w:t>www.waht.nhs.uk</w:t>
        </w:r>
      </w:hyperlink>
    </w:p>
    <w:p w:rsidR="009562C4" w:rsidRDefault="009562C4">
      <w:pPr>
        <w:rPr>
          <w:b/>
        </w:rPr>
      </w:pPr>
    </w:p>
    <w:p w:rsidR="009562C4" w:rsidRDefault="009562C4">
      <w:r>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8" o:title=""/>
          </v:shape>
          <o:OLEObject Type="Embed" ProgID="Word.Document.12" ShapeID="_x0000_i1025" DrawAspect="Icon" ObjectID="_1557225355" r:id="rId9">
            <o:FieldCodes>\s</o:FieldCodes>
          </o:OLEObject>
        </w:object>
      </w:r>
    </w:p>
    <w:p w:rsidR="00B5658C" w:rsidRDefault="00B5658C"/>
    <w:p w:rsidR="00B5658C" w:rsidRDefault="00B5658C"/>
    <w:p w:rsidR="00B5658C" w:rsidRDefault="00B5658C"/>
    <w:p w:rsidR="00B5658C" w:rsidRDefault="00B5658C">
      <w:pPr>
        <w:rPr>
          <w:b/>
        </w:rPr>
      </w:pPr>
      <w:r>
        <w:rPr>
          <w:b/>
        </w:rPr>
        <w:lastRenderedPageBreak/>
        <w:t xml:space="preserve">Ref: </w:t>
      </w:r>
      <w:proofErr w:type="gramStart"/>
      <w:r>
        <w:rPr>
          <w:b/>
        </w:rPr>
        <w:t>2614  (</w:t>
      </w:r>
      <w:proofErr w:type="gramEnd"/>
      <w:r>
        <w:rPr>
          <w:b/>
        </w:rPr>
        <w:t>March 2017)</w:t>
      </w: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Dear David</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Please find below the response to your recent Freedom of Information enquiry from Weston Area Health NHS Trust.</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numPr>
          <w:ilvl w:val="0"/>
          <w:numId w:val="1"/>
        </w:numPr>
        <w:spacing w:after="0" w:line="240" w:lineRule="auto"/>
        <w:rPr>
          <w:rFonts w:ascii="Calibri" w:eastAsia="Times New Roman" w:hAnsi="Calibri" w:cs="Times New Roman"/>
          <w:color w:val="1F497D"/>
        </w:rPr>
      </w:pPr>
      <w:r w:rsidRPr="00B5658C">
        <w:rPr>
          <w:rFonts w:ascii="Calibri" w:eastAsia="Times New Roman" w:hAnsi="Calibri" w:cs="Times New Roman"/>
          <w:color w:val="1F497D"/>
        </w:rPr>
        <w:t>How many patients each year have required an MRI under general anaesthetic in the following years:</w:t>
      </w:r>
    </w:p>
    <w:p w:rsidR="00B5658C" w:rsidRPr="00B5658C" w:rsidRDefault="00B5658C" w:rsidP="00B5658C">
      <w:pPr>
        <w:numPr>
          <w:ilvl w:val="1"/>
          <w:numId w:val="1"/>
        </w:numPr>
        <w:spacing w:after="0" w:line="240" w:lineRule="auto"/>
        <w:rPr>
          <w:rFonts w:ascii="Calibri" w:eastAsia="Times New Roman" w:hAnsi="Calibri" w:cs="Times New Roman"/>
          <w:color w:val="1F497D"/>
        </w:rPr>
      </w:pPr>
      <w:r w:rsidRPr="00B5658C">
        <w:rPr>
          <w:rFonts w:ascii="Calibri" w:eastAsia="Times New Roman" w:hAnsi="Calibri" w:cs="Times New Roman"/>
          <w:color w:val="1F497D"/>
        </w:rPr>
        <w:t>2016/17</w:t>
      </w:r>
    </w:p>
    <w:p w:rsidR="00B5658C" w:rsidRPr="00B5658C" w:rsidRDefault="00B5658C" w:rsidP="00B5658C">
      <w:pPr>
        <w:numPr>
          <w:ilvl w:val="1"/>
          <w:numId w:val="1"/>
        </w:numPr>
        <w:spacing w:after="0" w:line="240" w:lineRule="auto"/>
        <w:rPr>
          <w:rFonts w:ascii="Calibri" w:eastAsia="Times New Roman" w:hAnsi="Calibri" w:cs="Times New Roman"/>
          <w:color w:val="1F497D"/>
        </w:rPr>
      </w:pPr>
      <w:r w:rsidRPr="00B5658C">
        <w:rPr>
          <w:rFonts w:ascii="Calibri" w:eastAsia="Times New Roman" w:hAnsi="Calibri" w:cs="Times New Roman"/>
          <w:color w:val="1F497D"/>
        </w:rPr>
        <w:t>2015/16</w:t>
      </w:r>
    </w:p>
    <w:p w:rsidR="00B5658C" w:rsidRPr="00B5658C" w:rsidRDefault="00B5658C" w:rsidP="00B5658C">
      <w:pPr>
        <w:numPr>
          <w:ilvl w:val="1"/>
          <w:numId w:val="1"/>
        </w:numPr>
        <w:spacing w:after="0" w:line="240" w:lineRule="auto"/>
        <w:rPr>
          <w:rFonts w:ascii="Calibri" w:eastAsia="Times New Roman" w:hAnsi="Calibri" w:cs="Times New Roman"/>
          <w:color w:val="1F497D"/>
        </w:rPr>
      </w:pPr>
      <w:r w:rsidRPr="00B5658C">
        <w:rPr>
          <w:rFonts w:ascii="Calibri" w:eastAsia="Times New Roman" w:hAnsi="Calibri" w:cs="Times New Roman"/>
          <w:color w:val="1F497D"/>
        </w:rPr>
        <w:t>2014/15</w:t>
      </w:r>
    </w:p>
    <w:p w:rsidR="00B5658C" w:rsidRPr="00B5658C" w:rsidRDefault="00B5658C" w:rsidP="00B5658C">
      <w:pPr>
        <w:spacing w:after="0" w:line="240" w:lineRule="auto"/>
        <w:ind w:left="720"/>
        <w:rPr>
          <w:rFonts w:ascii="Calibri" w:eastAsia="Calibri" w:hAnsi="Calibri" w:cs="Times New Roman"/>
          <w:color w:val="FF0000"/>
        </w:rPr>
      </w:pPr>
      <w:r w:rsidRPr="00B5658C">
        <w:rPr>
          <w:rFonts w:ascii="Calibri" w:eastAsia="Calibri" w:hAnsi="Calibri" w:cs="Times New Roman"/>
          <w:color w:val="FF0000"/>
        </w:rPr>
        <w:t xml:space="preserve">Weston Area Health NHS Trust </w:t>
      </w:r>
      <w:proofErr w:type="gramStart"/>
      <w:r w:rsidRPr="00B5658C">
        <w:rPr>
          <w:rFonts w:ascii="Calibri" w:eastAsia="Calibri" w:hAnsi="Calibri" w:cs="Times New Roman"/>
          <w:color w:val="FF0000"/>
        </w:rPr>
        <w:t>do</w:t>
      </w:r>
      <w:proofErr w:type="gramEnd"/>
      <w:r w:rsidRPr="00B5658C">
        <w:rPr>
          <w:rFonts w:ascii="Calibri" w:eastAsia="Calibri" w:hAnsi="Calibri" w:cs="Times New Roman"/>
          <w:color w:val="FF0000"/>
        </w:rPr>
        <w:t xml:space="preserve"> not perform MRI scans under general anaesthetic.  </w:t>
      </w: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 </w:t>
      </w:r>
    </w:p>
    <w:p w:rsidR="00B5658C" w:rsidRPr="00B5658C" w:rsidRDefault="00B5658C" w:rsidP="00B5658C">
      <w:pPr>
        <w:numPr>
          <w:ilvl w:val="0"/>
          <w:numId w:val="2"/>
        </w:numPr>
        <w:spacing w:after="0" w:line="240" w:lineRule="auto"/>
        <w:rPr>
          <w:rFonts w:ascii="Calibri" w:eastAsia="Times New Roman" w:hAnsi="Calibri" w:cs="Times New Roman"/>
          <w:color w:val="1F497D"/>
        </w:rPr>
      </w:pPr>
      <w:r w:rsidRPr="00B5658C">
        <w:rPr>
          <w:rFonts w:ascii="Calibri" w:eastAsia="Times New Roman" w:hAnsi="Calibri" w:cs="Times New Roman"/>
          <w:color w:val="1F497D"/>
        </w:rPr>
        <w:t>What is the total approximate cost of these scans in each of the above years?</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ind w:left="720"/>
        <w:rPr>
          <w:rFonts w:ascii="Calibri" w:eastAsia="Calibri" w:hAnsi="Calibri" w:cs="Times New Roman"/>
          <w:color w:val="FF0000"/>
        </w:rPr>
      </w:pPr>
      <w:r w:rsidRPr="00B5658C">
        <w:rPr>
          <w:rFonts w:ascii="Calibri" w:eastAsia="Calibri" w:hAnsi="Calibri" w:cs="Times New Roman"/>
          <w:color w:val="FF0000"/>
        </w:rPr>
        <w:t>N/A</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 </w:t>
      </w: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If you remain dissatisfied with the decision of the Trust following your complaint, you may write to the Information Commissioner, whose address is:</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proofErr w:type="gramStart"/>
      <w:r w:rsidRPr="00B5658C">
        <w:rPr>
          <w:rFonts w:ascii="Calibri" w:eastAsia="Calibri" w:hAnsi="Calibri" w:cs="Times New Roman"/>
          <w:color w:val="1F497D"/>
        </w:rPr>
        <w:t>Information Commissioner’s Office, Wycliffe House, Water Lane, Wilmslow, Cheshire SK9 5AF.</w:t>
      </w:r>
      <w:proofErr w:type="gramEnd"/>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 xml:space="preserve">                </w:t>
      </w: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Yours sincerely,</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Jo Ward</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proofErr w:type="gramStart"/>
      <w:r w:rsidRPr="00B5658C">
        <w:rPr>
          <w:rFonts w:ascii="Calibri" w:eastAsia="Calibri" w:hAnsi="Calibri" w:cs="Times New Roman"/>
          <w:color w:val="1F497D"/>
        </w:rPr>
        <w:t>on</w:t>
      </w:r>
      <w:proofErr w:type="gramEnd"/>
      <w:r w:rsidRPr="00B5658C">
        <w:rPr>
          <w:rFonts w:ascii="Calibri" w:eastAsia="Calibri" w:hAnsi="Calibri" w:cs="Times New Roman"/>
          <w:color w:val="1F497D"/>
        </w:rPr>
        <w:t xml:space="preserve"> behalf of Gillian Hoskins </w:t>
      </w: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Associate Director of Governance and Patient Experience</w:t>
      </w: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Weston Area Health NHS Trust</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E0360D" w:rsidP="00B5658C">
      <w:pPr>
        <w:spacing w:after="0" w:line="240" w:lineRule="auto"/>
        <w:rPr>
          <w:rFonts w:ascii="Calibri" w:eastAsia="Calibri" w:hAnsi="Calibri" w:cs="Times New Roman"/>
          <w:color w:val="1F497D"/>
        </w:rPr>
      </w:pPr>
      <w:hyperlink r:id="rId10" w:history="1">
        <w:r w:rsidR="00B5658C" w:rsidRPr="00B5658C">
          <w:rPr>
            <w:rFonts w:ascii="Calibri" w:eastAsia="Calibri" w:hAnsi="Calibri" w:cs="Times New Roman"/>
            <w:color w:val="0000FF"/>
            <w:u w:val="single"/>
          </w:rPr>
          <w:t>gillian.hoskins@nhs.net</w:t>
        </w:r>
      </w:hyperlink>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r w:rsidRPr="00B5658C">
        <w:rPr>
          <w:rFonts w:ascii="Calibri" w:eastAsia="Calibri" w:hAnsi="Calibri" w:cs="Times New Roman"/>
          <w:color w:val="1F497D"/>
        </w:rPr>
        <w:t>Telephone: 01934 647002</w:t>
      </w: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1F497D"/>
        </w:rPr>
      </w:pPr>
    </w:p>
    <w:p w:rsidR="00B5658C" w:rsidRPr="00B5658C" w:rsidRDefault="00E0360D" w:rsidP="00B5658C">
      <w:pPr>
        <w:spacing w:after="0" w:line="240" w:lineRule="auto"/>
        <w:rPr>
          <w:rFonts w:ascii="Calibri" w:eastAsia="Calibri" w:hAnsi="Calibri" w:cs="Times New Roman"/>
          <w:color w:val="1F497D"/>
        </w:rPr>
      </w:pPr>
      <w:hyperlink r:id="rId11" w:history="1">
        <w:r w:rsidR="00B5658C" w:rsidRPr="00B5658C">
          <w:rPr>
            <w:rFonts w:ascii="Calibri" w:eastAsia="Calibri" w:hAnsi="Calibri" w:cs="Times New Roman"/>
            <w:color w:val="0000FF"/>
            <w:u w:val="single"/>
          </w:rPr>
          <w:t>www.waht.nhs.uk</w:t>
        </w:r>
      </w:hyperlink>
    </w:p>
    <w:p w:rsidR="00B5658C" w:rsidRDefault="00B5658C">
      <w:pPr>
        <w:rPr>
          <w:b/>
        </w:rPr>
      </w:pPr>
    </w:p>
    <w:p w:rsidR="00B5658C" w:rsidRDefault="00B5658C">
      <w:pPr>
        <w:rPr>
          <w:b/>
        </w:rPr>
      </w:pPr>
    </w:p>
    <w:p w:rsidR="00B5658C" w:rsidRDefault="00B5658C">
      <w:pPr>
        <w:rPr>
          <w:b/>
        </w:rPr>
      </w:pPr>
    </w:p>
    <w:p w:rsidR="00B5658C" w:rsidRDefault="00B5658C">
      <w:pPr>
        <w:rPr>
          <w:b/>
        </w:rPr>
      </w:pPr>
    </w:p>
    <w:p w:rsidR="00B5658C" w:rsidRDefault="00B5658C">
      <w:pPr>
        <w:rPr>
          <w:b/>
        </w:rPr>
      </w:pPr>
      <w:r>
        <w:rPr>
          <w:b/>
        </w:rPr>
        <w:lastRenderedPageBreak/>
        <w:t xml:space="preserve">Ref: </w:t>
      </w:r>
      <w:proofErr w:type="gramStart"/>
      <w:r>
        <w:rPr>
          <w:b/>
        </w:rPr>
        <w:t>2609  (</w:t>
      </w:r>
      <w:proofErr w:type="gramEnd"/>
      <w:r>
        <w:rPr>
          <w:b/>
        </w:rPr>
        <w:t>April 2017)</w:t>
      </w: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Dear John</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Please find below the response to your recent Freedom of Information enquiry from Weston Area Health NHS Trust.</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A- What is the total number of MRI scans performed by your trust between 1st Jan 2016 and 31st Dec 2016?</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 xml:space="preserve">                </w:t>
      </w:r>
      <w:r w:rsidRPr="00B5658C">
        <w:rPr>
          <w:rFonts w:ascii="Calibri" w:eastAsia="Calibri" w:hAnsi="Calibri" w:cs="Times New Roman"/>
          <w:color w:val="FF0000"/>
        </w:rPr>
        <w:t>Total scans - 5756</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Of these scans please can I have a breakdown on how many are scans of the brain, IAMS, Cervical spine, Lumbar spine, Hip, Knee, Ankle, Foot, Shoulder, Wrist, Elbow, Hand, Thumb and Finger.</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pacing w:after="0" w:line="240" w:lineRule="auto"/>
        <w:rPr>
          <w:rFonts w:ascii="Calibri" w:eastAsia="Calibri" w:hAnsi="Calibri" w:cs="Times New Roman"/>
          <w:color w:val="FF0000"/>
        </w:rPr>
      </w:pPr>
      <w:r w:rsidRPr="00B5658C">
        <w:rPr>
          <w:rFonts w:ascii="Calibri" w:eastAsia="Calibri" w:hAnsi="Calibri" w:cs="Times New Roman"/>
          <w:color w:val="1F497D"/>
        </w:rPr>
        <w:t xml:space="preserve">                </w:t>
      </w:r>
      <w:r w:rsidRPr="00B5658C">
        <w:rPr>
          <w:rFonts w:ascii="Calibri" w:eastAsia="Calibri" w:hAnsi="Calibri" w:cs="Times New Roman"/>
          <w:color w:val="FF0000"/>
        </w:rPr>
        <w:t>Brain - 1159 (including head, MRA, and contrast)</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IAMS - 283</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C-Spine - 214</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L-Spine - 691</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Hip - 228 (including arthrograms and contrast)</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Knee - 631   </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Ankle - 88</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Shoulder - 153 (including arthrograms)</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Foot - 70</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Wrist - 55</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Elbow - 14</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Hand - 25</w:t>
      </w:r>
    </w:p>
    <w:p w:rsidR="00B5658C" w:rsidRPr="00B5658C" w:rsidRDefault="00B5658C" w:rsidP="00B5658C">
      <w:pPr>
        <w:shd w:val="clear" w:color="auto" w:fill="FFFFFF"/>
        <w:spacing w:after="0" w:line="240" w:lineRule="auto"/>
        <w:rPr>
          <w:rFonts w:ascii="Calibri" w:eastAsia="Calibri" w:hAnsi="Calibri" w:cs="Times New Roman"/>
          <w:color w:val="FF0000"/>
        </w:rPr>
      </w:pPr>
      <w:r w:rsidRPr="00B5658C">
        <w:rPr>
          <w:rFonts w:ascii="Calibri" w:eastAsia="Calibri" w:hAnsi="Calibri" w:cs="Times New Roman"/>
          <w:color w:val="FF0000"/>
        </w:rPr>
        <w:t>                Thumb / Fingers often done as hands</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 </w:t>
      </w: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If you remain dissatisfied with the decision of the Trust following your complaint, you may write to the Information Commissioner, whose address is:</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proofErr w:type="gramStart"/>
      <w:r w:rsidRPr="00B5658C">
        <w:rPr>
          <w:rFonts w:ascii="Calibri" w:eastAsia="Calibri" w:hAnsi="Calibri" w:cs="Times New Roman"/>
          <w:color w:val="1F497D"/>
        </w:rPr>
        <w:t>Information Commissioner’s Office, Wycliffe House, Water Lane, Wilmslow, Cheshire SK9 5AF.</w:t>
      </w:r>
      <w:proofErr w:type="gramEnd"/>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 xml:space="preserve">                </w:t>
      </w: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Yours sincerely,</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Jo Ward</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proofErr w:type="gramStart"/>
      <w:r w:rsidRPr="00B5658C">
        <w:rPr>
          <w:rFonts w:ascii="Calibri" w:eastAsia="Calibri" w:hAnsi="Calibri" w:cs="Times New Roman"/>
          <w:color w:val="1F497D"/>
        </w:rPr>
        <w:t>on</w:t>
      </w:r>
      <w:proofErr w:type="gramEnd"/>
      <w:r w:rsidRPr="00B5658C">
        <w:rPr>
          <w:rFonts w:ascii="Calibri" w:eastAsia="Calibri" w:hAnsi="Calibri" w:cs="Times New Roman"/>
          <w:color w:val="1F497D"/>
        </w:rPr>
        <w:t xml:space="preserve"> behalf of Gillian Hoskins </w:t>
      </w: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Associate Director of Governance and Patient Experience</w:t>
      </w: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Weston Area Health NHS Trust</w:t>
      </w:r>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E0360D" w:rsidP="00B5658C">
      <w:pPr>
        <w:shd w:val="clear" w:color="auto" w:fill="FFFFFF"/>
        <w:spacing w:after="0" w:line="240" w:lineRule="auto"/>
        <w:rPr>
          <w:rFonts w:ascii="Calibri" w:eastAsia="Calibri" w:hAnsi="Calibri" w:cs="Times New Roman"/>
          <w:color w:val="1F497D"/>
        </w:rPr>
      </w:pPr>
      <w:hyperlink r:id="rId12" w:history="1">
        <w:r w:rsidR="00B5658C" w:rsidRPr="00B5658C">
          <w:rPr>
            <w:rFonts w:ascii="Calibri" w:eastAsia="Calibri" w:hAnsi="Calibri" w:cs="Times New Roman"/>
            <w:color w:val="0000FF"/>
            <w:u w:val="single"/>
          </w:rPr>
          <w:t>gillian.hoskins@nhs.net</w:t>
        </w:r>
      </w:hyperlink>
    </w:p>
    <w:p w:rsidR="00B5658C" w:rsidRPr="00B5658C" w:rsidRDefault="00B5658C" w:rsidP="00B5658C">
      <w:pPr>
        <w:shd w:val="clear" w:color="auto" w:fill="FFFFFF"/>
        <w:spacing w:after="0" w:line="240" w:lineRule="auto"/>
        <w:rPr>
          <w:rFonts w:ascii="Calibri" w:eastAsia="Calibri" w:hAnsi="Calibri" w:cs="Times New Roman"/>
          <w:color w:val="1F497D"/>
        </w:rPr>
      </w:pPr>
    </w:p>
    <w:p w:rsidR="00B5658C" w:rsidRPr="00B5658C" w:rsidRDefault="00B5658C" w:rsidP="00B5658C">
      <w:pPr>
        <w:shd w:val="clear" w:color="auto" w:fill="FFFFFF"/>
        <w:spacing w:after="0" w:line="240" w:lineRule="auto"/>
        <w:rPr>
          <w:rFonts w:ascii="Calibri" w:eastAsia="Calibri" w:hAnsi="Calibri" w:cs="Times New Roman"/>
          <w:color w:val="1F497D"/>
        </w:rPr>
      </w:pPr>
      <w:r w:rsidRPr="00B5658C">
        <w:rPr>
          <w:rFonts w:ascii="Calibri" w:eastAsia="Calibri" w:hAnsi="Calibri" w:cs="Times New Roman"/>
          <w:color w:val="1F497D"/>
        </w:rPr>
        <w:t>Telephone: 01934 647002</w:t>
      </w:r>
      <w:r w:rsidR="00544068">
        <w:rPr>
          <w:rFonts w:ascii="Calibri" w:eastAsia="Calibri" w:hAnsi="Calibri" w:cs="Times New Roman"/>
          <w:color w:val="1F497D"/>
        </w:rPr>
        <w:t xml:space="preserve">   </w:t>
      </w:r>
      <w:hyperlink r:id="rId13" w:history="1">
        <w:r w:rsidRPr="00B5658C">
          <w:rPr>
            <w:rFonts w:ascii="Calibri" w:eastAsia="Calibri" w:hAnsi="Calibri" w:cs="Times New Roman"/>
            <w:color w:val="0000FF"/>
            <w:u w:val="single"/>
          </w:rPr>
          <w:t>www.waht.nhs.uk</w:t>
        </w:r>
      </w:hyperlink>
      <w:r w:rsidRPr="00B5658C">
        <w:rPr>
          <w:rFonts w:ascii="Calibri" w:eastAsia="Calibri" w:hAnsi="Calibri" w:cs="Times New Roman"/>
          <w:color w:val="000000"/>
          <w:sz w:val="24"/>
          <w:szCs w:val="24"/>
        </w:rPr>
        <w:t> </w:t>
      </w:r>
    </w:p>
    <w:p w:rsidR="00B5658C" w:rsidRDefault="00544068">
      <w:pPr>
        <w:rPr>
          <w:b/>
        </w:rPr>
      </w:pPr>
      <w:r>
        <w:rPr>
          <w:b/>
        </w:rPr>
        <w:lastRenderedPageBreak/>
        <w:t xml:space="preserve">Ref: </w:t>
      </w:r>
      <w:proofErr w:type="gramStart"/>
      <w:r>
        <w:rPr>
          <w:b/>
        </w:rPr>
        <w:t>2642  (</w:t>
      </w:r>
      <w:proofErr w:type="gramEnd"/>
      <w:r>
        <w:rPr>
          <w:b/>
        </w:rPr>
        <w:t>April 2017)</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Dear John</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bookmarkStart w:id="0" w:name="_GoBack"/>
      <w:bookmarkEnd w:id="0"/>
      <w:r w:rsidRPr="00544068">
        <w:rPr>
          <w:rFonts w:ascii="Calibri" w:eastAsia="Calibri" w:hAnsi="Calibri" w:cs="Times New Roman"/>
          <w:color w:val="1F497D"/>
        </w:rPr>
        <w:t>Please find below the response to your recent Freedom of Information enquiry from Weston Area Health NHS Trust.</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240" w:line="240" w:lineRule="auto"/>
        <w:rPr>
          <w:rFonts w:ascii="Calibri" w:eastAsia="Calibri" w:hAnsi="Calibri" w:cs="Times New Roman"/>
          <w:color w:val="1F497D"/>
        </w:rPr>
      </w:pPr>
      <w:r w:rsidRPr="00544068">
        <w:rPr>
          <w:rFonts w:ascii="Calibri" w:eastAsia="Calibri" w:hAnsi="Calibri" w:cs="Times New Roman"/>
          <w:color w:val="1F497D"/>
        </w:rPr>
        <w:t>1. What make/model are your existing MRI scanners?     </w:t>
      </w:r>
      <w:proofErr w:type="spellStart"/>
      <w:proofErr w:type="gramStart"/>
      <w:r w:rsidRPr="00544068">
        <w:rPr>
          <w:rFonts w:ascii="Calibri" w:eastAsia="Calibri" w:hAnsi="Calibri" w:cs="Times New Roman"/>
          <w:color w:val="FF0000"/>
        </w:rPr>
        <w:t>Siemans</w:t>
      </w:r>
      <w:proofErr w:type="spellEnd"/>
      <w:r w:rsidRPr="00544068">
        <w:rPr>
          <w:rFonts w:ascii="Calibri" w:eastAsia="Calibri" w:hAnsi="Calibri" w:cs="Times New Roman"/>
          <w:color w:val="1F497D"/>
        </w:rPr>
        <w:br/>
        <w:t>2.</w:t>
      </w:r>
      <w:proofErr w:type="gramEnd"/>
      <w:r w:rsidRPr="00544068">
        <w:rPr>
          <w:rFonts w:ascii="Calibri" w:eastAsia="Calibri" w:hAnsi="Calibri" w:cs="Times New Roman"/>
          <w:color w:val="1F497D"/>
        </w:rPr>
        <w:t xml:space="preserve"> When were they installed?                                                  </w:t>
      </w:r>
      <w:proofErr w:type="gramStart"/>
      <w:r w:rsidRPr="00544068">
        <w:rPr>
          <w:rFonts w:ascii="Calibri" w:eastAsia="Calibri" w:hAnsi="Calibri" w:cs="Times New Roman"/>
          <w:color w:val="FF0000"/>
        </w:rPr>
        <w:t>2010</w:t>
      </w:r>
      <w:r w:rsidRPr="00544068">
        <w:rPr>
          <w:rFonts w:ascii="Calibri" w:eastAsia="Calibri" w:hAnsi="Calibri" w:cs="Times New Roman"/>
          <w:color w:val="1F497D"/>
        </w:rPr>
        <w:br/>
        <w:t>3.</w:t>
      </w:r>
      <w:proofErr w:type="gramEnd"/>
      <w:r w:rsidRPr="00544068">
        <w:rPr>
          <w:rFonts w:ascii="Calibri" w:eastAsia="Calibri" w:hAnsi="Calibri" w:cs="Times New Roman"/>
          <w:color w:val="1F497D"/>
        </w:rPr>
        <w:t xml:space="preserve"> When are they due for renewal?                         </w:t>
      </w:r>
      <w:r w:rsidRPr="00544068">
        <w:rPr>
          <w:rFonts w:ascii="Calibri" w:eastAsia="Calibri" w:hAnsi="Calibri" w:cs="Times New Roman"/>
          <w:color w:val="FF0000"/>
        </w:rPr>
        <w:t>Possibly 2018/2019</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 </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If you remain dissatisfied with the decision of the Trust following your complaint, you may write to the Information Commissioner, whose address is:</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roofErr w:type="gramStart"/>
      <w:r w:rsidRPr="00544068">
        <w:rPr>
          <w:rFonts w:ascii="Calibri" w:eastAsia="Calibri" w:hAnsi="Calibri" w:cs="Times New Roman"/>
          <w:color w:val="1F497D"/>
        </w:rPr>
        <w:t>Information Commissioner’s Office, Wycliffe House, Water Lane, Wilmslow, Cheshire SK9 5AF.</w:t>
      </w:r>
      <w:proofErr w:type="gramEnd"/>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 xml:space="preserve">                </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Yours sincerely,</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Jo Ward</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roofErr w:type="gramStart"/>
      <w:r w:rsidRPr="00544068">
        <w:rPr>
          <w:rFonts w:ascii="Calibri" w:eastAsia="Calibri" w:hAnsi="Calibri" w:cs="Times New Roman"/>
          <w:color w:val="1F497D"/>
        </w:rPr>
        <w:t>on</w:t>
      </w:r>
      <w:proofErr w:type="gramEnd"/>
      <w:r w:rsidRPr="00544068">
        <w:rPr>
          <w:rFonts w:ascii="Calibri" w:eastAsia="Calibri" w:hAnsi="Calibri" w:cs="Times New Roman"/>
          <w:color w:val="1F497D"/>
        </w:rPr>
        <w:t xml:space="preserve"> behalf of Gillian Hoskins </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Associate Director of Governance and Patient Experience</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Weston Area Health NHS Trust</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E0360D" w:rsidP="00544068">
      <w:pPr>
        <w:spacing w:after="0" w:line="240" w:lineRule="auto"/>
        <w:rPr>
          <w:rFonts w:ascii="Calibri" w:eastAsia="Calibri" w:hAnsi="Calibri" w:cs="Times New Roman"/>
          <w:color w:val="1F497D"/>
        </w:rPr>
      </w:pPr>
      <w:hyperlink r:id="rId14" w:history="1">
        <w:r w:rsidR="00544068" w:rsidRPr="00544068">
          <w:rPr>
            <w:rFonts w:ascii="Calibri" w:eastAsia="Calibri" w:hAnsi="Calibri" w:cs="Times New Roman"/>
            <w:color w:val="0000FF"/>
            <w:u w:val="single"/>
          </w:rPr>
          <w:t>gillian.hoskins@nhs.net</w:t>
        </w:r>
      </w:hyperlink>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Telephone: 01934 647002</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
    <w:p w:rsidR="00544068" w:rsidRDefault="00E0360D" w:rsidP="00544068">
      <w:pPr>
        <w:spacing w:after="0" w:line="240" w:lineRule="auto"/>
        <w:rPr>
          <w:rFonts w:ascii="Calibri" w:eastAsia="Calibri" w:hAnsi="Calibri" w:cs="Times New Roman"/>
          <w:color w:val="1F497D"/>
        </w:rPr>
      </w:pPr>
      <w:hyperlink r:id="rId15" w:history="1">
        <w:r w:rsidR="00544068" w:rsidRPr="00544068">
          <w:rPr>
            <w:rFonts w:ascii="Calibri" w:eastAsia="Calibri" w:hAnsi="Calibri" w:cs="Times New Roman"/>
            <w:color w:val="0000FF"/>
            <w:u w:val="single"/>
          </w:rPr>
          <w:t>www.waht.nhs.uk</w:t>
        </w:r>
      </w:hyperlink>
    </w:p>
    <w:p w:rsidR="00544068" w:rsidRDefault="00544068" w:rsidP="00544068">
      <w:pPr>
        <w:spacing w:after="0" w:line="240" w:lineRule="auto"/>
        <w:rPr>
          <w:rFonts w:ascii="Calibri" w:eastAsia="Calibri" w:hAnsi="Calibri" w:cs="Times New Roman"/>
          <w:color w:val="1F497D"/>
        </w:rPr>
      </w:pPr>
    </w:p>
    <w:p w:rsidR="00544068" w:rsidRDefault="00544068" w:rsidP="00544068">
      <w:pPr>
        <w:spacing w:after="0" w:line="240" w:lineRule="auto"/>
        <w:rPr>
          <w:rFonts w:ascii="Calibri" w:eastAsia="Calibri" w:hAnsi="Calibri" w:cs="Times New Roman"/>
          <w:color w:val="1F497D"/>
        </w:rPr>
      </w:pPr>
    </w:p>
    <w:p w:rsidR="00544068" w:rsidRDefault="00544068" w:rsidP="00544068">
      <w:pPr>
        <w:spacing w:after="0" w:line="240" w:lineRule="auto"/>
        <w:rPr>
          <w:rFonts w:ascii="Calibri" w:eastAsia="Calibri" w:hAnsi="Calibri" w:cs="Times New Roman"/>
          <w:b/>
          <w:color w:val="1F497D"/>
        </w:rPr>
      </w:pPr>
      <w:r>
        <w:rPr>
          <w:rFonts w:ascii="Calibri" w:eastAsia="Calibri" w:hAnsi="Calibri" w:cs="Times New Roman"/>
          <w:b/>
          <w:color w:val="1F497D"/>
        </w:rPr>
        <w:t xml:space="preserve">Ref: </w:t>
      </w:r>
      <w:proofErr w:type="gramStart"/>
      <w:r>
        <w:rPr>
          <w:rFonts w:ascii="Calibri" w:eastAsia="Calibri" w:hAnsi="Calibri" w:cs="Times New Roman"/>
          <w:b/>
          <w:color w:val="1F497D"/>
        </w:rPr>
        <w:t>2647  (</w:t>
      </w:r>
      <w:proofErr w:type="gramEnd"/>
      <w:r>
        <w:rPr>
          <w:rFonts w:ascii="Calibri" w:eastAsia="Calibri" w:hAnsi="Calibri" w:cs="Times New Roman"/>
          <w:b/>
          <w:color w:val="1F497D"/>
        </w:rPr>
        <w:t>April 2017)</w:t>
      </w:r>
    </w:p>
    <w:p w:rsidR="00544068" w:rsidRDefault="00544068" w:rsidP="00544068">
      <w:pPr>
        <w:spacing w:after="0" w:line="240" w:lineRule="auto"/>
        <w:rPr>
          <w:rFonts w:ascii="Calibri" w:eastAsia="Calibri" w:hAnsi="Calibri" w:cs="Times New Roman"/>
          <w:b/>
          <w:color w:val="1F497D"/>
        </w:rPr>
      </w:pP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Dear Tracy</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4C6C01" w:rsidP="00544068">
      <w:pPr>
        <w:spacing w:after="0" w:line="240" w:lineRule="auto"/>
        <w:rPr>
          <w:rFonts w:ascii="Calibri" w:eastAsia="Calibri" w:hAnsi="Calibri" w:cs="Times New Roman"/>
          <w:color w:val="1F497D"/>
        </w:rPr>
      </w:pPr>
      <w:proofErr w:type="gramStart"/>
      <w:r>
        <w:rPr>
          <w:rFonts w:ascii="Calibri" w:eastAsia="Calibri" w:hAnsi="Calibri" w:cs="Times New Roman"/>
          <w:color w:val="1F497D"/>
        </w:rPr>
        <w:t>5.</w:t>
      </w:r>
      <w:r w:rsidR="00544068" w:rsidRPr="00544068">
        <w:rPr>
          <w:rFonts w:ascii="Calibri" w:eastAsia="Calibri" w:hAnsi="Calibri" w:cs="Times New Roman"/>
          <w:color w:val="1F497D"/>
        </w:rPr>
        <w:t>Please</w:t>
      </w:r>
      <w:proofErr w:type="gramEnd"/>
      <w:r w:rsidR="00544068" w:rsidRPr="00544068">
        <w:rPr>
          <w:rFonts w:ascii="Calibri" w:eastAsia="Calibri" w:hAnsi="Calibri" w:cs="Times New Roman"/>
          <w:color w:val="1F497D"/>
        </w:rPr>
        <w:t xml:space="preserve"> find attached  the response to your recent Freedom of Information enquiry from Weston Area Health NHS Trust.</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 xml:space="preserve">I trust that your request has been satisfactorily answered, but I should advise you that you have the right to complain about this response by reference to the complaints procedure of the Weston Area Health NHS Trust, in which case you should write to me at this email address. </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 </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lastRenderedPageBreak/>
        <w:t>If you remain dissatisfied with the decision of the Trust following your complaint, you may write to the Information Commissioner, whose address is:</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roofErr w:type="gramStart"/>
      <w:r w:rsidRPr="00544068">
        <w:rPr>
          <w:rFonts w:ascii="Calibri" w:eastAsia="Calibri" w:hAnsi="Calibri" w:cs="Times New Roman"/>
          <w:color w:val="1F497D"/>
        </w:rPr>
        <w:t>Information Commissioner’s Office, Wycliffe House, Water Lane, Wilmslow, Cheshire SK9 5AF.</w:t>
      </w:r>
      <w:proofErr w:type="gramEnd"/>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 xml:space="preserve">                </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Yours sincerely,</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Jo Ward</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roofErr w:type="gramStart"/>
      <w:r w:rsidRPr="00544068">
        <w:rPr>
          <w:rFonts w:ascii="Calibri" w:eastAsia="Calibri" w:hAnsi="Calibri" w:cs="Times New Roman"/>
          <w:color w:val="1F497D"/>
        </w:rPr>
        <w:t>on</w:t>
      </w:r>
      <w:proofErr w:type="gramEnd"/>
      <w:r w:rsidRPr="00544068">
        <w:rPr>
          <w:rFonts w:ascii="Calibri" w:eastAsia="Calibri" w:hAnsi="Calibri" w:cs="Times New Roman"/>
          <w:color w:val="1F497D"/>
        </w:rPr>
        <w:t xml:space="preserve"> behalf of Gillian Hoskins </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Associate Director of Governance and Patient Experience</w:t>
      </w: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Weston Area Health NHS Trust</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E0360D" w:rsidP="00544068">
      <w:pPr>
        <w:spacing w:after="0" w:line="240" w:lineRule="auto"/>
        <w:rPr>
          <w:rFonts w:ascii="Calibri" w:eastAsia="Calibri" w:hAnsi="Calibri" w:cs="Times New Roman"/>
          <w:color w:val="1F497D"/>
        </w:rPr>
      </w:pPr>
      <w:hyperlink r:id="rId16" w:history="1">
        <w:r w:rsidR="00544068" w:rsidRPr="00544068">
          <w:rPr>
            <w:rFonts w:ascii="Calibri" w:eastAsia="Calibri" w:hAnsi="Calibri" w:cs="Times New Roman"/>
            <w:color w:val="0000FF"/>
            <w:u w:val="single"/>
          </w:rPr>
          <w:t>gillian.hoskins@nhs.net</w:t>
        </w:r>
      </w:hyperlink>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r w:rsidRPr="00544068">
        <w:rPr>
          <w:rFonts w:ascii="Calibri" w:eastAsia="Calibri" w:hAnsi="Calibri" w:cs="Times New Roman"/>
          <w:color w:val="1F497D"/>
        </w:rPr>
        <w:t>Telephone: 01934 647002</w:t>
      </w: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544068" w:rsidP="00544068">
      <w:pPr>
        <w:spacing w:after="0" w:line="240" w:lineRule="auto"/>
        <w:rPr>
          <w:rFonts w:ascii="Calibri" w:eastAsia="Calibri" w:hAnsi="Calibri" w:cs="Times New Roman"/>
          <w:color w:val="1F497D"/>
        </w:rPr>
      </w:pPr>
    </w:p>
    <w:p w:rsidR="00544068" w:rsidRPr="00544068" w:rsidRDefault="00E0360D" w:rsidP="00544068">
      <w:pPr>
        <w:spacing w:after="0" w:line="240" w:lineRule="auto"/>
        <w:rPr>
          <w:rFonts w:ascii="Calibri" w:eastAsia="Calibri" w:hAnsi="Calibri" w:cs="Times New Roman"/>
          <w:color w:val="1F497D"/>
        </w:rPr>
      </w:pPr>
      <w:hyperlink r:id="rId17" w:history="1">
        <w:r w:rsidR="00544068" w:rsidRPr="00544068">
          <w:rPr>
            <w:rFonts w:ascii="Calibri" w:eastAsia="Calibri" w:hAnsi="Calibri" w:cs="Times New Roman"/>
            <w:color w:val="0000FF"/>
            <w:u w:val="single"/>
          </w:rPr>
          <w:t>www.waht.nhs.uk</w:t>
        </w:r>
      </w:hyperlink>
    </w:p>
    <w:p w:rsidR="00544068" w:rsidRDefault="00544068" w:rsidP="00544068">
      <w:pPr>
        <w:spacing w:after="0" w:line="240" w:lineRule="auto"/>
        <w:rPr>
          <w:rFonts w:ascii="Calibri" w:eastAsia="Calibri" w:hAnsi="Calibri" w:cs="Times New Roman"/>
          <w:b/>
          <w:color w:val="1F497D"/>
        </w:rPr>
      </w:pPr>
    </w:p>
    <w:p w:rsidR="00544068" w:rsidRDefault="00544068" w:rsidP="00544068">
      <w:pPr>
        <w:spacing w:after="0" w:line="240" w:lineRule="auto"/>
      </w:pPr>
      <w:r>
        <w:object w:dxaOrig="1550" w:dyaOrig="991">
          <v:shape id="_x0000_i1026" type="#_x0000_t75" style="width:77.25pt;height:49.5pt" o:ole="">
            <v:imagedata r:id="rId18" o:title=""/>
          </v:shape>
          <o:OLEObject Type="Embed" ProgID="Excel.Sheet.12" ShapeID="_x0000_i1026" DrawAspect="Icon" ObjectID="_1557225356" r:id="rId19"/>
        </w:object>
      </w:r>
    </w:p>
    <w:p w:rsidR="004C6C01" w:rsidRDefault="004C6C01" w:rsidP="00544068">
      <w:pPr>
        <w:spacing w:after="0" w:line="240" w:lineRule="auto"/>
      </w:pPr>
    </w:p>
    <w:p w:rsidR="004C6C01" w:rsidRPr="00544068" w:rsidRDefault="004C6C01" w:rsidP="00544068">
      <w:pPr>
        <w:spacing w:after="0" w:line="240" w:lineRule="auto"/>
        <w:rPr>
          <w:rFonts w:ascii="Calibri" w:eastAsia="Calibri" w:hAnsi="Calibri" w:cs="Times New Roman"/>
          <w:b/>
          <w:color w:val="1F497D"/>
        </w:rPr>
      </w:pPr>
    </w:p>
    <w:p w:rsidR="00544068" w:rsidRPr="00B5658C" w:rsidRDefault="00544068">
      <w:pPr>
        <w:rPr>
          <w:b/>
        </w:rPr>
      </w:pPr>
    </w:p>
    <w:sectPr w:rsidR="00544068" w:rsidRPr="00B56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C1D08"/>
    <w:multiLevelType w:val="multilevel"/>
    <w:tmpl w:val="DB644FB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836556F"/>
    <w:multiLevelType w:val="multilevel"/>
    <w:tmpl w:val="756297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2C4"/>
    <w:rsid w:val="004C6C01"/>
    <w:rsid w:val="00544068"/>
    <w:rsid w:val="009562C4"/>
    <w:rsid w:val="0099795B"/>
    <w:rsid w:val="00B5658C"/>
    <w:rsid w:val="00E036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239565">
      <w:bodyDiv w:val="1"/>
      <w:marLeft w:val="0"/>
      <w:marRight w:val="0"/>
      <w:marTop w:val="0"/>
      <w:marBottom w:val="0"/>
      <w:divBdr>
        <w:top w:val="none" w:sz="0" w:space="0" w:color="auto"/>
        <w:left w:val="none" w:sz="0" w:space="0" w:color="auto"/>
        <w:bottom w:val="none" w:sz="0" w:space="0" w:color="auto"/>
        <w:right w:val="none" w:sz="0" w:space="0" w:color="auto"/>
      </w:divBdr>
    </w:div>
    <w:div w:id="510795928">
      <w:bodyDiv w:val="1"/>
      <w:marLeft w:val="0"/>
      <w:marRight w:val="0"/>
      <w:marTop w:val="0"/>
      <w:marBottom w:val="0"/>
      <w:divBdr>
        <w:top w:val="none" w:sz="0" w:space="0" w:color="auto"/>
        <w:left w:val="none" w:sz="0" w:space="0" w:color="auto"/>
        <w:bottom w:val="none" w:sz="0" w:space="0" w:color="auto"/>
        <w:right w:val="none" w:sz="0" w:space="0" w:color="auto"/>
      </w:divBdr>
    </w:div>
    <w:div w:id="651712592">
      <w:bodyDiv w:val="1"/>
      <w:marLeft w:val="0"/>
      <w:marRight w:val="0"/>
      <w:marTop w:val="0"/>
      <w:marBottom w:val="0"/>
      <w:divBdr>
        <w:top w:val="none" w:sz="0" w:space="0" w:color="auto"/>
        <w:left w:val="none" w:sz="0" w:space="0" w:color="auto"/>
        <w:bottom w:val="none" w:sz="0" w:space="0" w:color="auto"/>
        <w:right w:val="none" w:sz="0" w:space="0" w:color="auto"/>
      </w:divBdr>
    </w:div>
    <w:div w:id="1849564477">
      <w:bodyDiv w:val="1"/>
      <w:marLeft w:val="0"/>
      <w:marRight w:val="0"/>
      <w:marTop w:val="0"/>
      <w:marBottom w:val="0"/>
      <w:divBdr>
        <w:top w:val="none" w:sz="0" w:space="0" w:color="auto"/>
        <w:left w:val="none" w:sz="0" w:space="0" w:color="auto"/>
        <w:bottom w:val="none" w:sz="0" w:space="0" w:color="auto"/>
        <w:right w:val="none" w:sz="0" w:space="0" w:color="auto"/>
      </w:divBdr>
    </w:div>
    <w:div w:id="196237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waht.nhs.uk" TargetMode="External"/><Relationship Id="rId18" Type="http://schemas.openxmlformats.org/officeDocument/2006/relationships/image" Target="media/image2.emf"/><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www.waht.nhs.uk" TargetMode="External"/><Relationship Id="rId12" Type="http://schemas.openxmlformats.org/officeDocument/2006/relationships/hyperlink" Target="mailto:gillian.hoskins@nhs.net" TargetMode="External"/><Relationship Id="rId17" Type="http://schemas.openxmlformats.org/officeDocument/2006/relationships/hyperlink" Target="http://www.waht.nhs.uk" TargetMode="External"/><Relationship Id="rId2" Type="http://schemas.openxmlformats.org/officeDocument/2006/relationships/styles" Target="styles.xml"/><Relationship Id="rId16" Type="http://schemas.openxmlformats.org/officeDocument/2006/relationships/hyperlink" Target="mailto:gillian.hoskins@nhs.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gillian.hoskins@nhs.net" TargetMode="External"/><Relationship Id="rId11" Type="http://schemas.openxmlformats.org/officeDocument/2006/relationships/hyperlink" Target="http://www.waht.nhs.uk" TargetMode="External"/><Relationship Id="rId5" Type="http://schemas.openxmlformats.org/officeDocument/2006/relationships/webSettings" Target="webSettings.xml"/><Relationship Id="rId15" Type="http://schemas.openxmlformats.org/officeDocument/2006/relationships/hyperlink" Target="http://www.waht.nhs.uk" TargetMode="External"/><Relationship Id="rId10" Type="http://schemas.openxmlformats.org/officeDocument/2006/relationships/hyperlink" Target="mailto:gillian.hoskins@nhs.net" TargetMode="External"/><Relationship Id="rId19" Type="http://schemas.openxmlformats.org/officeDocument/2006/relationships/package" Target="embeddings/Microsoft_Excel_Worksheet2.xlsx"/><Relationship Id="rId4" Type="http://schemas.openxmlformats.org/officeDocument/2006/relationships/settings" Target="settings.xml"/><Relationship Id="rId9" Type="http://schemas.openxmlformats.org/officeDocument/2006/relationships/package" Target="embeddings/Microsoft_Word_Document1.docx"/><Relationship Id="rId14" Type="http://schemas.openxmlformats.org/officeDocument/2006/relationships/hyperlink" Target="mailto:gillian.hoskin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E5031A0B</Template>
  <TotalTime>0</TotalTime>
  <Pages>5</Pages>
  <Words>948</Words>
  <Characters>5409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Andrena Mortimer</dc:creator>
  <cp:lastModifiedBy>IT Department</cp:lastModifiedBy>
  <cp:revision>2</cp:revision>
  <dcterms:created xsi:type="dcterms:W3CDTF">2017-05-25T12:49:00Z</dcterms:created>
  <dcterms:modified xsi:type="dcterms:W3CDTF">2017-05-25T12:49:00Z</dcterms:modified>
</cp:coreProperties>
</file>